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16" w:rsidRPr="00C96016" w:rsidRDefault="00C96016" w:rsidP="00C96016">
      <w:pPr>
        <w:widowControl w:val="0"/>
        <w:kinsoku w:val="0"/>
        <w:overflowPunct w:val="0"/>
        <w:autoSpaceDE w:val="0"/>
        <w:autoSpaceDN w:val="0"/>
        <w:adjustRightInd w:val="0"/>
        <w:spacing w:after="0" w:line="240" w:lineRule="auto"/>
        <w:ind w:right="720"/>
        <w:contextualSpacing/>
        <w:jc w:val="center"/>
        <w:rPr>
          <w:rFonts w:ascii="Times New Roman" w:eastAsia="Times New Roman" w:hAnsi="Times New Roman" w:cs="Times New Roman"/>
          <w:b/>
          <w:sz w:val="24"/>
          <w:szCs w:val="24"/>
        </w:rPr>
      </w:pPr>
      <w:r w:rsidRPr="00C96016">
        <w:rPr>
          <w:rFonts w:ascii="Times New Roman" w:eastAsia="Times New Roman" w:hAnsi="Times New Roman" w:cs="Times New Roman"/>
          <w:b/>
          <w:sz w:val="24"/>
          <w:szCs w:val="24"/>
        </w:rPr>
        <w:t>AMENDMENT #1</w:t>
      </w:r>
    </w:p>
    <w:p w:rsidR="00C96016" w:rsidRPr="00C96016" w:rsidRDefault="00C96016" w:rsidP="00C96016">
      <w:pPr>
        <w:widowControl w:val="0"/>
        <w:kinsoku w:val="0"/>
        <w:overflowPunct w:val="0"/>
        <w:autoSpaceDE w:val="0"/>
        <w:autoSpaceDN w:val="0"/>
        <w:adjustRightInd w:val="0"/>
        <w:spacing w:after="0" w:line="240" w:lineRule="auto"/>
        <w:ind w:right="720"/>
        <w:contextualSpacing/>
        <w:jc w:val="center"/>
        <w:rPr>
          <w:rFonts w:ascii="Times New Roman" w:eastAsia="Times New Roman" w:hAnsi="Times New Roman" w:cs="Times New Roman"/>
          <w:b/>
          <w:sz w:val="24"/>
          <w:szCs w:val="24"/>
        </w:rPr>
      </w:pPr>
    </w:p>
    <w:p w:rsidR="00C96016" w:rsidRPr="00C96016" w:rsidRDefault="00C96016" w:rsidP="00C96016">
      <w:pPr>
        <w:widowControl w:val="0"/>
        <w:kinsoku w:val="0"/>
        <w:overflowPunct w:val="0"/>
        <w:autoSpaceDE w:val="0"/>
        <w:autoSpaceDN w:val="0"/>
        <w:adjustRightInd w:val="0"/>
        <w:spacing w:after="0" w:line="240" w:lineRule="auto"/>
        <w:ind w:right="720"/>
        <w:contextualSpacing/>
        <w:jc w:val="center"/>
        <w:rPr>
          <w:rFonts w:ascii="Times New Roman" w:eastAsia="Times New Roman" w:hAnsi="Times New Roman" w:cs="Times New Roman"/>
          <w:sz w:val="24"/>
          <w:szCs w:val="24"/>
        </w:rPr>
      </w:pPr>
      <w:r w:rsidRPr="00C96016">
        <w:rPr>
          <w:rFonts w:ascii="Times New Roman" w:eastAsia="Times New Roman" w:hAnsi="Times New Roman" w:cs="Times New Roman"/>
          <w:b/>
          <w:sz w:val="24"/>
          <w:szCs w:val="24"/>
        </w:rPr>
        <w:t xml:space="preserve">REQUEST FOR PROPOSALS FOR ON-CALL SERVICES FOR MAINTENANCE &amp; EMERGENCY REPAIRS TO THE CITY’S NATURAL GAS DISTRIBUTION SYSTEM </w:t>
      </w:r>
    </w:p>
    <w:p w:rsidR="00C96016" w:rsidRPr="00C96016" w:rsidRDefault="00C96016" w:rsidP="00C96016">
      <w:pPr>
        <w:widowControl w:val="0"/>
        <w:kinsoku w:val="0"/>
        <w:overflowPunct w:val="0"/>
        <w:autoSpaceDE w:val="0"/>
        <w:autoSpaceDN w:val="0"/>
        <w:adjustRightInd w:val="0"/>
        <w:spacing w:after="0" w:line="240" w:lineRule="auto"/>
        <w:ind w:right="720"/>
        <w:contextualSpacing/>
        <w:jc w:val="center"/>
        <w:rPr>
          <w:rFonts w:ascii="Times New Roman" w:eastAsia="Times New Roman" w:hAnsi="Times New Roman" w:cs="Times New Roman"/>
          <w:b/>
          <w:sz w:val="24"/>
          <w:szCs w:val="24"/>
        </w:rPr>
      </w:pPr>
    </w:p>
    <w:p w:rsidR="00C96016" w:rsidRPr="00C96016" w:rsidRDefault="00C96016" w:rsidP="00C96016">
      <w:pPr>
        <w:widowControl w:val="0"/>
        <w:kinsoku w:val="0"/>
        <w:overflowPunct w:val="0"/>
        <w:autoSpaceDE w:val="0"/>
        <w:autoSpaceDN w:val="0"/>
        <w:adjustRightInd w:val="0"/>
        <w:spacing w:after="0" w:line="240" w:lineRule="auto"/>
        <w:ind w:right="720"/>
        <w:contextualSpacing/>
        <w:jc w:val="both"/>
        <w:rPr>
          <w:rFonts w:ascii="Times New Roman" w:eastAsia="Times New Roman" w:hAnsi="Times New Roman" w:cs="Times New Roman"/>
        </w:rPr>
      </w:pPr>
      <w:r w:rsidRPr="00C96016">
        <w:rPr>
          <w:rFonts w:ascii="Times New Roman" w:eastAsia="Times New Roman" w:hAnsi="Times New Roman" w:cs="Times New Roman"/>
        </w:rPr>
        <w:t>The City of Las Vegas, New Mexico is requesting proposals for on-call services for maintenance and emergency repairs to the city’s natural gas distribution system defined in the scope of work.</w:t>
      </w:r>
    </w:p>
    <w:p w:rsidR="00C96016" w:rsidRPr="00C96016" w:rsidRDefault="00C96016" w:rsidP="00C96016">
      <w:pPr>
        <w:widowControl w:val="0"/>
        <w:kinsoku w:val="0"/>
        <w:overflowPunct w:val="0"/>
        <w:autoSpaceDE w:val="0"/>
        <w:autoSpaceDN w:val="0"/>
        <w:adjustRightInd w:val="0"/>
        <w:spacing w:after="0" w:line="240" w:lineRule="auto"/>
        <w:ind w:right="720"/>
        <w:contextualSpacing/>
        <w:jc w:val="both"/>
        <w:rPr>
          <w:rFonts w:ascii="Times New Roman" w:eastAsia="Times New Roman" w:hAnsi="Times New Roman" w:cs="Times New Roman"/>
        </w:rPr>
      </w:pPr>
    </w:p>
    <w:p w:rsidR="00C96016" w:rsidRPr="00C96016" w:rsidRDefault="00C96016" w:rsidP="00C96016">
      <w:pPr>
        <w:widowControl w:val="0"/>
        <w:kinsoku w:val="0"/>
        <w:overflowPunct w:val="0"/>
        <w:autoSpaceDE w:val="0"/>
        <w:autoSpaceDN w:val="0"/>
        <w:adjustRightInd w:val="0"/>
        <w:spacing w:after="0" w:line="240" w:lineRule="auto"/>
        <w:ind w:right="720"/>
        <w:contextualSpacing/>
        <w:jc w:val="both"/>
        <w:rPr>
          <w:rFonts w:ascii="Times New Roman" w:eastAsia="Times New Roman" w:hAnsi="Times New Roman" w:cs="Times New Roman"/>
          <w:b/>
        </w:rPr>
      </w:pPr>
      <w:r w:rsidRPr="00C96016">
        <w:rPr>
          <w:rFonts w:ascii="Times New Roman" w:eastAsia="Times New Roman" w:hAnsi="Times New Roman" w:cs="Times New Roman"/>
          <w:b/>
        </w:rPr>
        <w:t>1. SCOPE OF WORK</w:t>
      </w:r>
    </w:p>
    <w:p w:rsidR="00C96016" w:rsidRPr="00C96016" w:rsidRDefault="00C96016" w:rsidP="00C96016">
      <w:pPr>
        <w:widowControl w:val="0"/>
        <w:autoSpaceDE w:val="0"/>
        <w:autoSpaceDN w:val="0"/>
        <w:adjustRightInd w:val="0"/>
        <w:spacing w:after="0"/>
        <w:ind w:right="720"/>
        <w:rPr>
          <w:rFonts w:ascii="Times New Roman" w:eastAsia="Times New Roman" w:hAnsi="Times New Roman" w:cs="Times New Roman"/>
          <w:sz w:val="24"/>
          <w:szCs w:val="24"/>
        </w:rPr>
      </w:pPr>
      <w:r w:rsidRPr="00C96016">
        <w:rPr>
          <w:rFonts w:ascii="Times New Roman" w:eastAsia="Times New Roman" w:hAnsi="Times New Roman" w:cs="Times New Roman"/>
        </w:rPr>
        <w:t xml:space="preserve">The </w:t>
      </w:r>
      <w:proofErr w:type="spellStart"/>
      <w:r w:rsidRPr="00C96016">
        <w:rPr>
          <w:rFonts w:ascii="Times New Roman" w:eastAsia="Times New Roman" w:hAnsi="Times New Roman" w:cs="Times New Roman"/>
        </w:rPr>
        <w:t>Offeror</w:t>
      </w:r>
      <w:proofErr w:type="spellEnd"/>
      <w:r w:rsidRPr="00C96016">
        <w:rPr>
          <w:rFonts w:ascii="Times New Roman" w:eastAsia="Times New Roman" w:hAnsi="Times New Roman" w:cs="Times New Roman"/>
        </w:rPr>
        <w:t xml:space="preserve"> shall perform and provide maintenance and emergency repairs to the City’s natural gas distribution system on an as needed basis, as hereafter stated, for customary and incidental services for the City of Las Vegas. The agreement term will be for one year with the option for renewal up to four (4) years. The contract, including renewals and amendments thereof, may not exceed a total duration of four (4) years. The contract will begin upon final approval by the City Manager. </w:t>
      </w:r>
    </w:p>
    <w:p w:rsidR="00C96016" w:rsidRPr="00C96016" w:rsidRDefault="00C96016" w:rsidP="00C96016">
      <w:pPr>
        <w:widowControl w:val="0"/>
        <w:kinsoku w:val="0"/>
        <w:overflowPunct w:val="0"/>
        <w:autoSpaceDE w:val="0"/>
        <w:autoSpaceDN w:val="0"/>
        <w:adjustRightInd w:val="0"/>
        <w:spacing w:after="0" w:line="240" w:lineRule="auto"/>
        <w:ind w:right="720"/>
        <w:contextualSpacing/>
        <w:jc w:val="both"/>
        <w:rPr>
          <w:rFonts w:ascii="Times New Roman" w:eastAsia="Times New Roman" w:hAnsi="Times New Roman" w:cs="Times New Roman"/>
        </w:rPr>
      </w:pPr>
    </w:p>
    <w:p w:rsidR="00C96016" w:rsidRPr="00C96016" w:rsidRDefault="00C96016" w:rsidP="00C96016">
      <w:pPr>
        <w:widowControl w:val="0"/>
        <w:kinsoku w:val="0"/>
        <w:overflowPunct w:val="0"/>
        <w:autoSpaceDE w:val="0"/>
        <w:autoSpaceDN w:val="0"/>
        <w:adjustRightInd w:val="0"/>
        <w:spacing w:after="0" w:line="240" w:lineRule="auto"/>
        <w:ind w:right="720"/>
        <w:contextualSpacing/>
        <w:jc w:val="both"/>
        <w:rPr>
          <w:rFonts w:ascii="Times New Roman" w:eastAsia="Times New Roman" w:hAnsi="Times New Roman" w:cs="Times New Roman"/>
        </w:rPr>
      </w:pPr>
      <w:r w:rsidRPr="00C96016">
        <w:rPr>
          <w:rFonts w:ascii="Times New Roman" w:eastAsia="Times New Roman" w:hAnsi="Times New Roman" w:cs="Times New Roman"/>
        </w:rPr>
        <w:t xml:space="preserve">The duties of the </w:t>
      </w:r>
      <w:proofErr w:type="spellStart"/>
      <w:r w:rsidRPr="00C96016">
        <w:rPr>
          <w:rFonts w:ascii="Times New Roman" w:eastAsia="Times New Roman" w:hAnsi="Times New Roman" w:cs="Times New Roman"/>
        </w:rPr>
        <w:t>offeror</w:t>
      </w:r>
      <w:proofErr w:type="spellEnd"/>
      <w:r w:rsidRPr="00C96016">
        <w:rPr>
          <w:rFonts w:ascii="Times New Roman" w:eastAsia="Times New Roman" w:hAnsi="Times New Roman" w:cs="Times New Roman"/>
        </w:rPr>
        <w:t xml:space="preserve"> shall include the following:</w:t>
      </w:r>
    </w:p>
    <w:p w:rsidR="00C96016" w:rsidRPr="00C96016" w:rsidRDefault="00C96016" w:rsidP="00C96016">
      <w:pPr>
        <w:widowControl w:val="0"/>
        <w:kinsoku w:val="0"/>
        <w:overflowPunct w:val="0"/>
        <w:autoSpaceDE w:val="0"/>
        <w:autoSpaceDN w:val="0"/>
        <w:adjustRightInd w:val="0"/>
        <w:spacing w:after="0" w:line="240" w:lineRule="auto"/>
        <w:ind w:right="720"/>
        <w:contextualSpacing/>
        <w:jc w:val="both"/>
        <w:rPr>
          <w:rFonts w:ascii="Times New Roman" w:eastAsia="Times New Roman" w:hAnsi="Times New Roman" w:cs="Times New Roman"/>
        </w:rPr>
      </w:pPr>
    </w:p>
    <w:p w:rsidR="00C96016" w:rsidRPr="00C96016" w:rsidRDefault="00C96016" w:rsidP="00C96016">
      <w:pPr>
        <w:numPr>
          <w:ilvl w:val="0"/>
          <w:numId w:val="1"/>
        </w:numPr>
        <w:tabs>
          <w:tab w:val="left" w:pos="540"/>
        </w:tabs>
        <w:kinsoku w:val="0"/>
        <w:overflowPunct w:val="0"/>
        <w:spacing w:after="160" w:line="259" w:lineRule="auto"/>
        <w:ind w:right="720"/>
        <w:contextualSpacing/>
        <w:jc w:val="both"/>
        <w:rPr>
          <w:rFonts w:ascii="Arial" w:eastAsia="Times New Roman" w:hAnsi="Arial" w:cs="Arial"/>
          <w:szCs w:val="23"/>
        </w:rPr>
      </w:pPr>
      <w:r w:rsidRPr="00C96016">
        <w:rPr>
          <w:rFonts w:ascii="Times New Roman" w:eastAsia="Times New Roman" w:hAnsi="Times New Roman" w:cs="Times New Roman"/>
        </w:rPr>
        <w:t xml:space="preserve">The </w:t>
      </w:r>
      <w:proofErr w:type="spellStart"/>
      <w:r w:rsidRPr="00C96016">
        <w:rPr>
          <w:rFonts w:ascii="Times New Roman" w:eastAsia="Times New Roman" w:hAnsi="Times New Roman" w:cs="Times New Roman"/>
        </w:rPr>
        <w:t>offeror</w:t>
      </w:r>
      <w:proofErr w:type="spellEnd"/>
      <w:r w:rsidRPr="00C96016">
        <w:rPr>
          <w:rFonts w:ascii="Times New Roman" w:eastAsia="Times New Roman" w:hAnsi="Times New Roman" w:cs="Times New Roman"/>
        </w:rPr>
        <w:t xml:space="preserve"> shall show that he has a New Mexico general Contractors license and all other licenses required by law Federal Information Security Modernization Act (FISMA) and City of Las Vegas Operation &amp; Qualifications Manual procedures (O&amp;M) to perform the work required by this contract. </w:t>
      </w:r>
    </w:p>
    <w:p w:rsidR="00C96016" w:rsidRPr="00C96016" w:rsidRDefault="00C96016" w:rsidP="00C96016">
      <w:pPr>
        <w:numPr>
          <w:ilvl w:val="0"/>
          <w:numId w:val="1"/>
        </w:numPr>
        <w:tabs>
          <w:tab w:val="left" w:pos="540"/>
        </w:tabs>
        <w:kinsoku w:val="0"/>
        <w:overflowPunct w:val="0"/>
        <w:spacing w:after="160" w:line="259" w:lineRule="auto"/>
        <w:ind w:right="720"/>
        <w:contextualSpacing/>
        <w:jc w:val="both"/>
        <w:rPr>
          <w:rFonts w:ascii="Arial" w:eastAsia="Times New Roman" w:hAnsi="Arial" w:cs="Arial"/>
          <w:szCs w:val="23"/>
        </w:rPr>
      </w:pPr>
      <w:r w:rsidRPr="00C96016">
        <w:rPr>
          <w:rFonts w:ascii="Times New Roman" w:eastAsia="Times New Roman" w:hAnsi="Times New Roman" w:cs="Times New Roman"/>
        </w:rPr>
        <w:t xml:space="preserve"> The </w:t>
      </w:r>
      <w:proofErr w:type="spellStart"/>
      <w:r w:rsidRPr="00C96016">
        <w:rPr>
          <w:rFonts w:ascii="Times New Roman" w:eastAsia="Times New Roman" w:hAnsi="Times New Roman" w:cs="Times New Roman"/>
        </w:rPr>
        <w:t>offeror</w:t>
      </w:r>
      <w:proofErr w:type="spellEnd"/>
      <w:r w:rsidRPr="00C96016">
        <w:rPr>
          <w:rFonts w:ascii="Times New Roman" w:eastAsia="Times New Roman" w:hAnsi="Times New Roman" w:cs="Times New Roman"/>
        </w:rPr>
        <w:t xml:space="preserve"> shall demonstrate at least five (5) years experience repairing and installing of natural gas distribution system.</w:t>
      </w:r>
    </w:p>
    <w:p w:rsidR="00C96016" w:rsidRPr="00C96016" w:rsidRDefault="00C96016" w:rsidP="00C96016">
      <w:pPr>
        <w:numPr>
          <w:ilvl w:val="0"/>
          <w:numId w:val="1"/>
        </w:numPr>
        <w:tabs>
          <w:tab w:val="left" w:pos="540"/>
        </w:tabs>
        <w:kinsoku w:val="0"/>
        <w:overflowPunct w:val="0"/>
        <w:spacing w:after="160" w:line="259" w:lineRule="auto"/>
        <w:ind w:right="720"/>
        <w:contextualSpacing/>
        <w:jc w:val="both"/>
        <w:rPr>
          <w:rFonts w:ascii="Arial" w:eastAsia="Times New Roman" w:hAnsi="Arial" w:cs="Arial"/>
          <w:szCs w:val="23"/>
        </w:rPr>
      </w:pPr>
      <w:r w:rsidRPr="00C96016">
        <w:rPr>
          <w:rFonts w:ascii="Times New Roman" w:eastAsia="Times New Roman" w:hAnsi="Times New Roman" w:cs="Times New Roman"/>
        </w:rPr>
        <w:t xml:space="preserve">The </w:t>
      </w:r>
      <w:proofErr w:type="spellStart"/>
      <w:r w:rsidRPr="00C96016">
        <w:rPr>
          <w:rFonts w:ascii="Times New Roman" w:eastAsia="Times New Roman" w:hAnsi="Times New Roman" w:cs="Times New Roman"/>
        </w:rPr>
        <w:t>offeror</w:t>
      </w:r>
      <w:proofErr w:type="spellEnd"/>
      <w:r w:rsidRPr="00C96016">
        <w:rPr>
          <w:rFonts w:ascii="Times New Roman" w:eastAsia="Times New Roman" w:hAnsi="Times New Roman" w:cs="Times New Roman"/>
        </w:rPr>
        <w:t xml:space="preserve"> shall provide documentation of operator’s qualifications, welder’s qualifications, Polyethylene butt fusion, and drug and alcohol testing as per Public Regulation Commission requirements.</w:t>
      </w:r>
    </w:p>
    <w:p w:rsidR="00C96016" w:rsidRPr="00C96016" w:rsidRDefault="00C96016" w:rsidP="00C96016">
      <w:pPr>
        <w:numPr>
          <w:ilvl w:val="0"/>
          <w:numId w:val="1"/>
        </w:numPr>
        <w:tabs>
          <w:tab w:val="left" w:pos="540"/>
        </w:tabs>
        <w:kinsoku w:val="0"/>
        <w:overflowPunct w:val="0"/>
        <w:spacing w:after="160" w:line="259" w:lineRule="auto"/>
        <w:ind w:right="720"/>
        <w:contextualSpacing/>
        <w:jc w:val="both"/>
        <w:rPr>
          <w:rFonts w:ascii="Arial" w:eastAsia="Times New Roman" w:hAnsi="Arial" w:cs="Arial"/>
          <w:szCs w:val="23"/>
        </w:rPr>
      </w:pPr>
      <w:r w:rsidRPr="00C96016">
        <w:rPr>
          <w:rFonts w:ascii="Times New Roman" w:eastAsia="Times New Roman" w:hAnsi="Times New Roman" w:cs="Times New Roman"/>
          <w:szCs w:val="23"/>
        </w:rPr>
        <w:t xml:space="preserve">The </w:t>
      </w:r>
      <w:proofErr w:type="spellStart"/>
      <w:r w:rsidRPr="00C96016">
        <w:rPr>
          <w:rFonts w:ascii="Times New Roman" w:eastAsia="Times New Roman" w:hAnsi="Times New Roman" w:cs="Times New Roman"/>
          <w:szCs w:val="23"/>
        </w:rPr>
        <w:t>offeror</w:t>
      </w:r>
      <w:proofErr w:type="spellEnd"/>
      <w:r w:rsidRPr="00C96016">
        <w:rPr>
          <w:rFonts w:ascii="Times New Roman" w:eastAsia="Times New Roman" w:hAnsi="Times New Roman" w:cs="Times New Roman"/>
          <w:szCs w:val="23"/>
        </w:rPr>
        <w:t xml:space="preserve"> will do all work in accordance with the plans, specifications, and performance standards and in accordance with good building practice, any and all civic, municipal and federal laws and codes pertaining thereto and to the satisfaction of the Owner.</w:t>
      </w:r>
    </w:p>
    <w:p w:rsidR="00C96016" w:rsidRPr="00C96016" w:rsidRDefault="00C96016" w:rsidP="00C96016">
      <w:pPr>
        <w:numPr>
          <w:ilvl w:val="0"/>
          <w:numId w:val="1"/>
        </w:numPr>
        <w:tabs>
          <w:tab w:val="left" w:pos="540"/>
        </w:tabs>
        <w:kinsoku w:val="0"/>
        <w:overflowPunct w:val="0"/>
        <w:spacing w:after="160" w:line="259" w:lineRule="auto"/>
        <w:ind w:right="720"/>
        <w:contextualSpacing/>
        <w:jc w:val="both"/>
        <w:rPr>
          <w:rFonts w:ascii="Arial" w:eastAsia="Times New Roman" w:hAnsi="Arial" w:cs="Arial"/>
          <w:szCs w:val="23"/>
        </w:rPr>
      </w:pPr>
      <w:r w:rsidRPr="00C96016">
        <w:rPr>
          <w:rFonts w:ascii="Times New Roman" w:eastAsia="Times New Roman" w:hAnsi="Times New Roman" w:cs="Times New Roman"/>
          <w:szCs w:val="23"/>
        </w:rPr>
        <w:t xml:space="preserve">The </w:t>
      </w:r>
      <w:proofErr w:type="spellStart"/>
      <w:r w:rsidRPr="00C96016">
        <w:rPr>
          <w:rFonts w:ascii="Times New Roman" w:eastAsia="Times New Roman" w:hAnsi="Times New Roman" w:cs="Times New Roman"/>
          <w:szCs w:val="23"/>
        </w:rPr>
        <w:t>offeror</w:t>
      </w:r>
      <w:proofErr w:type="spellEnd"/>
      <w:r w:rsidRPr="00C96016">
        <w:rPr>
          <w:rFonts w:ascii="Times New Roman" w:eastAsia="Times New Roman" w:hAnsi="Times New Roman" w:cs="Times New Roman"/>
          <w:szCs w:val="23"/>
        </w:rPr>
        <w:t xml:space="preserve"> shall provide on-site supervision at all times for all of their work to be performed.</w:t>
      </w:r>
    </w:p>
    <w:p w:rsidR="00C96016" w:rsidRPr="00C96016" w:rsidRDefault="00C96016" w:rsidP="00C96016">
      <w:pPr>
        <w:numPr>
          <w:ilvl w:val="0"/>
          <w:numId w:val="1"/>
        </w:numPr>
        <w:tabs>
          <w:tab w:val="left" w:pos="540"/>
        </w:tabs>
        <w:kinsoku w:val="0"/>
        <w:overflowPunct w:val="0"/>
        <w:spacing w:after="160" w:line="259" w:lineRule="auto"/>
        <w:ind w:right="720"/>
        <w:contextualSpacing/>
        <w:jc w:val="both"/>
        <w:rPr>
          <w:rFonts w:ascii="Arial" w:eastAsia="Times New Roman" w:hAnsi="Arial" w:cs="Arial"/>
          <w:szCs w:val="23"/>
        </w:rPr>
      </w:pPr>
      <w:r w:rsidRPr="00C96016">
        <w:rPr>
          <w:rFonts w:ascii="Times New Roman" w:eastAsia="Times New Roman" w:hAnsi="Times New Roman" w:cs="Times New Roman"/>
          <w:szCs w:val="23"/>
        </w:rPr>
        <w:t>The City of Las Vegas gas Distribution system consists of ¾ inch to eight inch gas main (steel, polyethylene, polyvinyl chloride).</w:t>
      </w:r>
    </w:p>
    <w:p w:rsidR="00C96016" w:rsidRPr="00C96016" w:rsidRDefault="00C96016" w:rsidP="00C96016">
      <w:pPr>
        <w:numPr>
          <w:ilvl w:val="0"/>
          <w:numId w:val="1"/>
        </w:numPr>
        <w:tabs>
          <w:tab w:val="left" w:pos="540"/>
        </w:tabs>
        <w:kinsoku w:val="0"/>
        <w:overflowPunct w:val="0"/>
        <w:spacing w:after="160" w:line="259" w:lineRule="auto"/>
        <w:ind w:right="720"/>
        <w:contextualSpacing/>
        <w:jc w:val="both"/>
        <w:rPr>
          <w:rFonts w:ascii="Arial" w:eastAsia="Times New Roman" w:hAnsi="Arial" w:cs="Arial"/>
          <w:szCs w:val="23"/>
          <w:highlight w:val="yellow"/>
        </w:rPr>
      </w:pPr>
      <w:r w:rsidRPr="00C96016">
        <w:rPr>
          <w:rFonts w:ascii="Times New Roman" w:eastAsia="Times New Roman" w:hAnsi="Times New Roman" w:cs="Times New Roman"/>
          <w:szCs w:val="23"/>
          <w:highlight w:val="yellow"/>
        </w:rPr>
        <w:t xml:space="preserve">The City of Las Vegas shall be in contact with the </w:t>
      </w:r>
      <w:proofErr w:type="spellStart"/>
      <w:r w:rsidRPr="00C96016">
        <w:rPr>
          <w:rFonts w:ascii="Times New Roman" w:eastAsia="Times New Roman" w:hAnsi="Times New Roman" w:cs="Times New Roman"/>
          <w:szCs w:val="23"/>
          <w:highlight w:val="yellow"/>
        </w:rPr>
        <w:t>offeror</w:t>
      </w:r>
      <w:proofErr w:type="spellEnd"/>
      <w:r w:rsidRPr="00C96016">
        <w:rPr>
          <w:rFonts w:ascii="Times New Roman" w:eastAsia="Times New Roman" w:hAnsi="Times New Roman" w:cs="Times New Roman"/>
          <w:szCs w:val="23"/>
          <w:highlight w:val="yellow"/>
        </w:rPr>
        <w:t xml:space="preserve"> within two hours of an Emergency gas-leak and </w:t>
      </w:r>
      <w:proofErr w:type="spellStart"/>
      <w:r w:rsidRPr="00C96016">
        <w:rPr>
          <w:rFonts w:ascii="Times New Roman" w:eastAsia="Times New Roman" w:hAnsi="Times New Roman" w:cs="Times New Roman"/>
          <w:szCs w:val="23"/>
          <w:highlight w:val="yellow"/>
        </w:rPr>
        <w:t>offeror</w:t>
      </w:r>
      <w:proofErr w:type="spellEnd"/>
      <w:r w:rsidRPr="00C96016">
        <w:rPr>
          <w:rFonts w:ascii="Times New Roman" w:eastAsia="Times New Roman" w:hAnsi="Times New Roman" w:cs="Times New Roman"/>
          <w:szCs w:val="23"/>
          <w:highlight w:val="yellow"/>
        </w:rPr>
        <w:t xml:space="preserve"> shall provide a schedule to be on-site with-in a ten hour period.</w:t>
      </w:r>
    </w:p>
    <w:p w:rsidR="00C96016" w:rsidRPr="00C96016" w:rsidRDefault="00C96016" w:rsidP="00C96016">
      <w:pPr>
        <w:numPr>
          <w:ilvl w:val="0"/>
          <w:numId w:val="1"/>
        </w:numPr>
        <w:tabs>
          <w:tab w:val="left" w:pos="540"/>
        </w:tabs>
        <w:kinsoku w:val="0"/>
        <w:overflowPunct w:val="0"/>
        <w:spacing w:after="160" w:line="259" w:lineRule="auto"/>
        <w:ind w:right="720"/>
        <w:contextualSpacing/>
        <w:jc w:val="both"/>
        <w:rPr>
          <w:rFonts w:ascii="Arial" w:eastAsia="Times New Roman" w:hAnsi="Arial" w:cs="Arial"/>
          <w:szCs w:val="23"/>
          <w:highlight w:val="yellow"/>
        </w:rPr>
      </w:pPr>
      <w:r w:rsidRPr="00C96016">
        <w:rPr>
          <w:rFonts w:ascii="Times New Roman" w:eastAsia="Times New Roman" w:hAnsi="Times New Roman" w:cs="Times New Roman"/>
          <w:szCs w:val="23"/>
          <w:highlight w:val="yellow"/>
        </w:rPr>
        <w:t xml:space="preserve">The City of Las Vegas shall be in contact with the </w:t>
      </w:r>
      <w:proofErr w:type="spellStart"/>
      <w:r w:rsidRPr="00C96016">
        <w:rPr>
          <w:rFonts w:ascii="Times New Roman" w:eastAsia="Times New Roman" w:hAnsi="Times New Roman" w:cs="Times New Roman"/>
          <w:szCs w:val="23"/>
          <w:highlight w:val="yellow"/>
        </w:rPr>
        <w:t>offeror</w:t>
      </w:r>
      <w:proofErr w:type="spellEnd"/>
      <w:r w:rsidRPr="00C96016">
        <w:rPr>
          <w:rFonts w:ascii="Times New Roman" w:eastAsia="Times New Roman" w:hAnsi="Times New Roman" w:cs="Times New Roman"/>
          <w:szCs w:val="23"/>
          <w:highlight w:val="yellow"/>
        </w:rPr>
        <w:t xml:space="preserve"> within a two hour period of a reported non-emergency system maintenance need and </w:t>
      </w:r>
      <w:proofErr w:type="spellStart"/>
      <w:r w:rsidRPr="00C96016">
        <w:rPr>
          <w:rFonts w:ascii="Times New Roman" w:eastAsia="Times New Roman" w:hAnsi="Times New Roman" w:cs="Times New Roman"/>
          <w:szCs w:val="23"/>
          <w:highlight w:val="yellow"/>
        </w:rPr>
        <w:t>offeror</w:t>
      </w:r>
      <w:proofErr w:type="spellEnd"/>
      <w:r w:rsidRPr="00C96016">
        <w:rPr>
          <w:rFonts w:ascii="Times New Roman" w:eastAsia="Times New Roman" w:hAnsi="Times New Roman" w:cs="Times New Roman"/>
          <w:szCs w:val="23"/>
          <w:highlight w:val="yellow"/>
        </w:rPr>
        <w:t xml:space="preserve"> shall provide a schedule to be on site within ninety-six hour time period.</w:t>
      </w:r>
    </w:p>
    <w:p w:rsidR="00C96016" w:rsidRPr="00C96016" w:rsidRDefault="00C96016" w:rsidP="00C96016">
      <w:pPr>
        <w:spacing w:after="0" w:line="240" w:lineRule="auto"/>
        <w:ind w:right="720"/>
        <w:rPr>
          <w:rFonts w:ascii="Times New Roman" w:eastAsia="Times New Roman" w:hAnsi="Times New Roman" w:cs="Times New Roman"/>
        </w:rPr>
      </w:pPr>
      <w:r w:rsidRPr="00C96016">
        <w:rPr>
          <w:rFonts w:ascii="Times New Roman" w:eastAsia="Times New Roman" w:hAnsi="Times New Roman" w:cs="Times New Roman"/>
          <w:b/>
        </w:rPr>
        <w:t>2. CRITERIA FOR ACCEPTANCE AND EVALUATION OF PROPOSALS</w:t>
      </w:r>
    </w:p>
    <w:p w:rsidR="00134398" w:rsidRDefault="00C96016" w:rsidP="00C96016">
      <w:r w:rsidRPr="00C96016">
        <w:rPr>
          <w:rFonts w:ascii="Times New Roman" w:eastAsia="Calibri" w:hAnsi="Times New Roman" w:cs="Times New Roman"/>
        </w:rPr>
        <w:t>2.1 Content and Format of Proposal: Proposals should provide information that addresses the ranking criteria listed hereinafter. Information should be provided to demonstrate</w:t>
      </w:r>
    </w:p>
    <w:sectPr w:rsidR="00134398" w:rsidSect="00134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25C63"/>
    <w:multiLevelType w:val="hybridMultilevel"/>
    <w:tmpl w:val="F3DE177C"/>
    <w:lvl w:ilvl="0" w:tplc="341A1A8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96016"/>
    <w:rsid w:val="00134398"/>
    <w:rsid w:val="002F3052"/>
    <w:rsid w:val="00963E43"/>
    <w:rsid w:val="00C96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tmartinez</dc:creator>
  <cp:lastModifiedBy>tmartinez</cp:lastModifiedBy>
  <cp:revision>1</cp:revision>
  <dcterms:created xsi:type="dcterms:W3CDTF">2023-03-08T15:52:00Z</dcterms:created>
  <dcterms:modified xsi:type="dcterms:W3CDTF">2023-03-08T15:54:00Z</dcterms:modified>
</cp:coreProperties>
</file>